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36" w:rsidRPr="00CF37D7" w:rsidRDefault="00897236" w:rsidP="00897236">
      <w:pPr>
        <w:rPr>
          <w:rFonts w:ascii="Arial" w:hAnsi="Arial" w:cs="Arial"/>
          <w:sz w:val="22"/>
          <w:szCs w:val="22"/>
        </w:rPr>
      </w:pPr>
    </w:p>
    <w:p w:rsidR="00897236" w:rsidRPr="002367DC" w:rsidRDefault="00897236" w:rsidP="00251CCF">
      <w:pPr>
        <w:ind w:left="284"/>
        <w:rPr>
          <w:rFonts w:ascii="Arial" w:hAnsi="Arial" w:cs="Arial"/>
          <w:sz w:val="24"/>
          <w:szCs w:val="24"/>
        </w:rPr>
      </w:pPr>
    </w:p>
    <w:p w:rsidR="00D0673C" w:rsidRDefault="00D0673C" w:rsidP="00430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F537E">
        <w:rPr>
          <w:rFonts w:ascii="Arial" w:hAnsi="Arial" w:cs="Arial"/>
          <w:b/>
          <w:bCs/>
        </w:rPr>
        <w:t>Procedimento concursal comum para o recrutamento</w:t>
      </w:r>
      <w:r w:rsidRPr="00F35F8E">
        <w:rPr>
          <w:rFonts w:ascii="Arial" w:hAnsi="Arial" w:cs="Arial"/>
          <w:sz w:val="22"/>
          <w:szCs w:val="22"/>
        </w:rPr>
        <w:t xml:space="preserve"> </w:t>
      </w:r>
      <w:r w:rsidRPr="00636C8C">
        <w:rPr>
          <w:rFonts w:ascii="Arial" w:hAnsi="Arial" w:cs="Arial"/>
          <w:b/>
          <w:bCs/>
        </w:rPr>
        <w:t xml:space="preserve">de um (1) Técnico Superior para a Unidade de </w:t>
      </w:r>
      <w:r>
        <w:rPr>
          <w:rFonts w:ascii="Arial" w:hAnsi="Arial" w:cs="Arial"/>
          <w:b/>
          <w:bCs/>
        </w:rPr>
        <w:t xml:space="preserve">Administração e </w:t>
      </w:r>
      <w:r w:rsidRPr="00636C8C">
        <w:rPr>
          <w:rFonts w:ascii="Arial" w:hAnsi="Arial" w:cs="Arial"/>
          <w:b/>
          <w:bCs/>
        </w:rPr>
        <w:t xml:space="preserve">Gestão </w:t>
      </w:r>
      <w:r>
        <w:rPr>
          <w:rFonts w:ascii="Arial" w:hAnsi="Arial" w:cs="Arial"/>
          <w:b/>
          <w:bCs/>
        </w:rPr>
        <w:t>Documental</w:t>
      </w:r>
      <w:r w:rsidRPr="00636C8C">
        <w:rPr>
          <w:rFonts w:ascii="Arial" w:hAnsi="Arial" w:cs="Arial"/>
          <w:b/>
          <w:bCs/>
        </w:rPr>
        <w:t>, do Departamento de Administração e Gestão de Recursos, com relação jurídica de emprego público por tempo indeterminado já estabelecida</w:t>
      </w:r>
      <w:r>
        <w:rPr>
          <w:rFonts w:ascii="Arial" w:hAnsi="Arial" w:cs="Arial"/>
          <w:b/>
          <w:bCs/>
        </w:rPr>
        <w:t>.</w:t>
      </w:r>
    </w:p>
    <w:p w:rsidR="00D0673C" w:rsidRDefault="00D0673C" w:rsidP="00D0673C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D0673C" w:rsidRPr="00CF37D7" w:rsidRDefault="00D0673C" w:rsidP="00D0673C">
      <w:pPr>
        <w:ind w:left="851" w:right="1134"/>
        <w:jc w:val="center"/>
        <w:rPr>
          <w:rFonts w:ascii="Arial" w:hAnsi="Arial" w:cs="Arial"/>
          <w:sz w:val="22"/>
          <w:szCs w:val="22"/>
        </w:rPr>
      </w:pPr>
      <w:r w:rsidRPr="00CF37D7">
        <w:rPr>
          <w:rFonts w:ascii="Arial" w:hAnsi="Arial" w:cs="Arial"/>
          <w:sz w:val="22"/>
          <w:szCs w:val="22"/>
        </w:rPr>
        <w:t xml:space="preserve"> (</w:t>
      </w:r>
      <w:bookmarkStart w:id="0" w:name="_GoBack"/>
      <w:bookmarkEnd w:id="0"/>
      <w:r w:rsidRPr="00D03C77">
        <w:rPr>
          <w:rFonts w:ascii="Arial" w:hAnsi="Arial" w:cs="Arial"/>
          <w:sz w:val="22"/>
          <w:szCs w:val="22"/>
        </w:rPr>
        <w:t>Aviso n.º 148</w:t>
      </w:r>
      <w:r>
        <w:rPr>
          <w:rFonts w:ascii="Arial" w:hAnsi="Arial" w:cs="Arial"/>
          <w:sz w:val="22"/>
          <w:szCs w:val="22"/>
        </w:rPr>
        <w:t>5</w:t>
      </w:r>
      <w:r w:rsidRPr="00D03C77">
        <w:rPr>
          <w:rFonts w:ascii="Arial" w:hAnsi="Arial" w:cs="Arial"/>
          <w:sz w:val="22"/>
          <w:szCs w:val="22"/>
        </w:rPr>
        <w:t>/2016, publicado no Diário da República, 2ª série, n.º 26 de 8 de fevereiro</w:t>
      </w:r>
      <w:r>
        <w:rPr>
          <w:rFonts w:ascii="Arial" w:hAnsi="Arial" w:cs="Arial"/>
          <w:sz w:val="22"/>
          <w:szCs w:val="22"/>
        </w:rPr>
        <w:t xml:space="preserve"> </w:t>
      </w:r>
      <w:r w:rsidRPr="00CF37D7">
        <w:rPr>
          <w:rFonts w:ascii="Arial" w:hAnsi="Arial" w:cs="Arial"/>
          <w:sz w:val="22"/>
          <w:szCs w:val="22"/>
        </w:rPr>
        <w:t xml:space="preserve">– </w:t>
      </w:r>
      <w:r w:rsidRPr="00D03C77">
        <w:rPr>
          <w:rFonts w:ascii="Arial" w:hAnsi="Arial" w:cs="Arial"/>
          <w:sz w:val="22"/>
          <w:szCs w:val="22"/>
        </w:rPr>
        <w:t>OE201602/013</w:t>
      </w:r>
      <w:r>
        <w:rPr>
          <w:rFonts w:ascii="Arial" w:hAnsi="Arial" w:cs="Arial"/>
          <w:sz w:val="22"/>
          <w:szCs w:val="22"/>
        </w:rPr>
        <w:t>5</w:t>
      </w:r>
      <w:r w:rsidRPr="00CF37D7">
        <w:rPr>
          <w:rFonts w:ascii="Arial" w:hAnsi="Arial" w:cs="Arial"/>
          <w:sz w:val="22"/>
          <w:szCs w:val="22"/>
        </w:rPr>
        <w:t>)</w:t>
      </w:r>
    </w:p>
    <w:p w:rsidR="00D0673C" w:rsidRPr="00CF37D7" w:rsidRDefault="00D0673C" w:rsidP="00D0673C">
      <w:pPr>
        <w:ind w:left="284"/>
        <w:rPr>
          <w:rFonts w:ascii="Arial" w:hAnsi="Arial" w:cs="Arial"/>
          <w:sz w:val="22"/>
          <w:szCs w:val="22"/>
        </w:rPr>
      </w:pPr>
    </w:p>
    <w:p w:rsidR="00D0673C" w:rsidRDefault="00D0673C" w:rsidP="00D0673C">
      <w:pPr>
        <w:ind w:left="284"/>
        <w:rPr>
          <w:rFonts w:ascii="Arial" w:hAnsi="Arial" w:cs="Arial"/>
          <w:sz w:val="22"/>
          <w:szCs w:val="22"/>
        </w:rPr>
      </w:pPr>
      <w:r w:rsidRPr="00CF37D7">
        <w:rPr>
          <w:rFonts w:ascii="Arial" w:hAnsi="Arial" w:cs="Arial"/>
          <w:sz w:val="22"/>
          <w:szCs w:val="22"/>
        </w:rPr>
        <w:t>Avisam-se todos os interessados que as entrevistas públicas relativas ao concurso em referência, ocorrerão de acordo com o seguinte calendário:</w:t>
      </w:r>
    </w:p>
    <w:p w:rsidR="00897236" w:rsidRDefault="00897236" w:rsidP="00D0673C">
      <w:pPr>
        <w:rPr>
          <w:rFonts w:ascii="Arial" w:hAnsi="Arial" w:cs="Arial"/>
          <w:sz w:val="22"/>
          <w:szCs w:val="22"/>
        </w:rPr>
      </w:pPr>
    </w:p>
    <w:p w:rsidR="00C61241" w:rsidRDefault="00C61241" w:rsidP="00D0673C">
      <w:pPr>
        <w:rPr>
          <w:rFonts w:ascii="Arial" w:hAnsi="Arial" w:cs="Arial"/>
          <w:sz w:val="22"/>
          <w:szCs w:val="22"/>
        </w:rPr>
      </w:pPr>
    </w:p>
    <w:tbl>
      <w:tblPr>
        <w:tblW w:w="100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34"/>
        <w:gridCol w:w="851"/>
        <w:gridCol w:w="3834"/>
      </w:tblGrid>
      <w:tr w:rsidR="00C61241" w:rsidRPr="00C61241" w:rsidTr="00430FDE">
        <w:trPr>
          <w:trHeight w:val="58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1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do(a) Candidato(a)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1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1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1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Ana Rute Cabral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14h30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Anabela Alexandra Albino Pereira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15h00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Mónica de Jesus Rangel Couceiro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Mónica Sofia Alcobia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16h00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Sílvia Patrícia Gomes 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16h30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603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Susana da Conceição Lameirinhas Sobral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17h00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  <w:tr w:rsidR="00C61241" w:rsidRPr="00C61241" w:rsidTr="00430FDE">
        <w:trPr>
          <w:trHeight w:val="40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Vitor Manuel Gonçalves Carvalho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26-jul-17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jc w:val="center"/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17h30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1" w:rsidRPr="00C61241" w:rsidRDefault="00C61241" w:rsidP="00C61241">
            <w:pPr>
              <w:rPr>
                <w:rFonts w:ascii="Arial" w:hAnsi="Arial" w:cs="Arial"/>
                <w:color w:val="000000"/>
              </w:rPr>
            </w:pPr>
            <w:r w:rsidRPr="00C61241">
              <w:rPr>
                <w:rFonts w:ascii="Arial" w:hAnsi="Arial" w:cs="Arial"/>
                <w:color w:val="000000"/>
              </w:rPr>
              <w:t>R. Castilho, nº 45-51,- 3º Andar, Lisboa</w:t>
            </w:r>
          </w:p>
        </w:tc>
      </w:tr>
    </w:tbl>
    <w:p w:rsidR="001409E4" w:rsidRPr="00CF37D7" w:rsidRDefault="001409E4" w:rsidP="00D03C77">
      <w:pPr>
        <w:rPr>
          <w:rFonts w:ascii="Arial" w:hAnsi="Arial" w:cs="Arial"/>
          <w:sz w:val="22"/>
          <w:szCs w:val="22"/>
        </w:rPr>
      </w:pPr>
    </w:p>
    <w:p w:rsidR="001409E4" w:rsidRDefault="001409E4" w:rsidP="00251CCF">
      <w:pPr>
        <w:ind w:left="284"/>
        <w:rPr>
          <w:rFonts w:ascii="Arial" w:hAnsi="Arial" w:cs="Arial"/>
          <w:sz w:val="22"/>
          <w:szCs w:val="22"/>
        </w:rPr>
      </w:pPr>
    </w:p>
    <w:p w:rsidR="00430FDE" w:rsidRDefault="00430FDE" w:rsidP="00251CCF">
      <w:pPr>
        <w:ind w:left="284"/>
        <w:rPr>
          <w:rFonts w:ascii="Arial" w:hAnsi="Arial" w:cs="Arial"/>
          <w:sz w:val="22"/>
          <w:szCs w:val="22"/>
        </w:rPr>
      </w:pPr>
    </w:p>
    <w:p w:rsidR="00430FDE" w:rsidRPr="00CF37D7" w:rsidRDefault="00430FDE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F76CC1" w:rsidP="00251CCF">
      <w:pPr>
        <w:ind w:left="284"/>
        <w:rPr>
          <w:rFonts w:ascii="Arial" w:hAnsi="Arial" w:cs="Arial"/>
          <w:sz w:val="22"/>
          <w:szCs w:val="22"/>
        </w:rPr>
      </w:pPr>
      <w:r w:rsidRPr="00CF37D7">
        <w:rPr>
          <w:rFonts w:ascii="Arial" w:hAnsi="Arial" w:cs="Arial"/>
          <w:sz w:val="22"/>
          <w:szCs w:val="22"/>
        </w:rPr>
        <w:t xml:space="preserve">Lisboa, </w:t>
      </w:r>
      <w:r w:rsidR="005E5F11">
        <w:rPr>
          <w:rFonts w:ascii="Arial" w:hAnsi="Arial" w:cs="Arial"/>
          <w:sz w:val="22"/>
          <w:szCs w:val="22"/>
        </w:rPr>
        <w:t xml:space="preserve">18 </w:t>
      </w:r>
      <w:r w:rsidRPr="00CF37D7">
        <w:rPr>
          <w:rFonts w:ascii="Arial" w:hAnsi="Arial" w:cs="Arial"/>
          <w:sz w:val="22"/>
          <w:szCs w:val="22"/>
        </w:rPr>
        <w:t xml:space="preserve">de </w:t>
      </w:r>
      <w:r w:rsidR="005E5F11">
        <w:rPr>
          <w:rFonts w:ascii="Arial" w:hAnsi="Arial" w:cs="Arial"/>
          <w:sz w:val="22"/>
          <w:szCs w:val="22"/>
        </w:rPr>
        <w:t>julho</w:t>
      </w:r>
      <w:r w:rsidR="00DB47FC" w:rsidRPr="00CF37D7">
        <w:rPr>
          <w:rFonts w:ascii="Arial" w:hAnsi="Arial" w:cs="Arial"/>
          <w:sz w:val="22"/>
          <w:szCs w:val="22"/>
        </w:rPr>
        <w:t xml:space="preserve"> de 201</w:t>
      </w:r>
      <w:r w:rsidR="005E5F11">
        <w:rPr>
          <w:rFonts w:ascii="Arial" w:hAnsi="Arial" w:cs="Arial"/>
          <w:sz w:val="22"/>
          <w:szCs w:val="22"/>
        </w:rPr>
        <w:t>7</w:t>
      </w:r>
    </w:p>
    <w:p w:rsidR="00F76CC1" w:rsidRPr="00CF37D7" w:rsidRDefault="00F76CC1" w:rsidP="00251CCF">
      <w:pPr>
        <w:ind w:left="284"/>
        <w:rPr>
          <w:rFonts w:ascii="Arial" w:hAnsi="Arial" w:cs="Arial"/>
          <w:sz w:val="22"/>
          <w:szCs w:val="22"/>
        </w:rPr>
      </w:pPr>
    </w:p>
    <w:p w:rsidR="00F76CC1" w:rsidRPr="00CF37D7" w:rsidRDefault="00F76CC1" w:rsidP="00251CCF">
      <w:pPr>
        <w:ind w:left="284"/>
        <w:rPr>
          <w:rFonts w:ascii="Arial" w:hAnsi="Arial" w:cs="Arial"/>
          <w:sz w:val="22"/>
          <w:szCs w:val="22"/>
        </w:rPr>
      </w:pPr>
    </w:p>
    <w:p w:rsidR="00F76CC1" w:rsidRPr="00CF37D7" w:rsidRDefault="00DB47FC" w:rsidP="008370EE">
      <w:pPr>
        <w:ind w:left="284"/>
        <w:rPr>
          <w:rFonts w:ascii="Arial" w:hAnsi="Arial" w:cs="Arial"/>
          <w:sz w:val="22"/>
          <w:szCs w:val="22"/>
        </w:rPr>
      </w:pPr>
      <w:r w:rsidRPr="00CF37D7">
        <w:rPr>
          <w:rFonts w:ascii="Arial" w:hAnsi="Arial" w:cs="Arial"/>
          <w:sz w:val="22"/>
          <w:szCs w:val="22"/>
        </w:rPr>
        <w:t>O</w:t>
      </w:r>
      <w:r w:rsidR="005F0414" w:rsidRPr="00CF37D7">
        <w:rPr>
          <w:rFonts w:ascii="Arial" w:hAnsi="Arial" w:cs="Arial"/>
          <w:sz w:val="22"/>
          <w:szCs w:val="22"/>
        </w:rPr>
        <w:t xml:space="preserve"> Presidente</w:t>
      </w:r>
      <w:r w:rsidR="00F76CC1" w:rsidRPr="00CF37D7">
        <w:rPr>
          <w:rFonts w:ascii="Arial" w:hAnsi="Arial" w:cs="Arial"/>
          <w:sz w:val="22"/>
          <w:szCs w:val="22"/>
        </w:rPr>
        <w:t xml:space="preserve"> do Júri</w:t>
      </w:r>
    </w:p>
    <w:p w:rsidR="00F76CC1" w:rsidRPr="00CF37D7" w:rsidRDefault="00F76CC1" w:rsidP="00251CCF">
      <w:pPr>
        <w:ind w:left="284"/>
        <w:rPr>
          <w:rFonts w:ascii="Arial" w:hAnsi="Arial" w:cs="Arial"/>
          <w:sz w:val="22"/>
          <w:szCs w:val="22"/>
        </w:rPr>
      </w:pPr>
    </w:p>
    <w:p w:rsidR="00F76CC1" w:rsidRPr="00CF37D7" w:rsidRDefault="00DB47FC" w:rsidP="00251CCF">
      <w:pPr>
        <w:ind w:left="284"/>
        <w:rPr>
          <w:rFonts w:ascii="Arial" w:hAnsi="Arial" w:cs="Arial"/>
          <w:sz w:val="22"/>
          <w:szCs w:val="22"/>
        </w:rPr>
      </w:pPr>
      <w:r w:rsidRPr="00CF37D7">
        <w:rPr>
          <w:rFonts w:ascii="Arial" w:hAnsi="Arial" w:cs="Arial"/>
          <w:sz w:val="22"/>
          <w:szCs w:val="22"/>
        </w:rPr>
        <w:t xml:space="preserve">Dr. </w:t>
      </w:r>
      <w:r w:rsidR="00CF37D7" w:rsidRPr="00CF37D7">
        <w:rPr>
          <w:rFonts w:ascii="Arial" w:hAnsi="Arial" w:cs="Arial"/>
          <w:sz w:val="22"/>
          <w:szCs w:val="22"/>
        </w:rPr>
        <w:t>Ricardo Bandeirinha</w:t>
      </w: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p w:rsidR="00897236" w:rsidRPr="00CF37D7" w:rsidRDefault="00897236" w:rsidP="00251CCF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</w:tblGrid>
      <w:tr w:rsidR="0089723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97236" w:rsidRDefault="008972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2"/>
              <w:gridCol w:w="1032"/>
              <w:gridCol w:w="1032"/>
              <w:gridCol w:w="1032"/>
            </w:tblGrid>
            <w:tr w:rsidR="00897236">
              <w:trPr>
                <w:trHeight w:val="290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236" w:rsidRDefault="0089723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236" w:rsidRDefault="0089723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236" w:rsidRDefault="0089723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236" w:rsidRDefault="0089723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97236" w:rsidRDefault="008972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97236" w:rsidRDefault="008972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97236" w:rsidRDefault="008972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97236" w:rsidRDefault="00897236" w:rsidP="00251CCF">
      <w:pPr>
        <w:ind w:left="284"/>
        <w:rPr>
          <w:rFonts w:ascii="Arial" w:hAnsi="Arial"/>
        </w:rPr>
      </w:pPr>
    </w:p>
    <w:p w:rsidR="00897236" w:rsidRDefault="00897236" w:rsidP="002367DC">
      <w:pPr>
        <w:rPr>
          <w:rFonts w:ascii="Arial" w:hAnsi="Arial"/>
        </w:rPr>
      </w:pPr>
    </w:p>
    <w:p w:rsidR="00897236" w:rsidRDefault="00897236" w:rsidP="002367DC">
      <w:pPr>
        <w:rPr>
          <w:rFonts w:ascii="Arial" w:hAnsi="Arial"/>
        </w:rPr>
      </w:pPr>
    </w:p>
    <w:sectPr w:rsidR="00897236" w:rsidSect="00DB082A">
      <w:headerReference w:type="default" r:id="rId8"/>
      <w:footerReference w:type="default" r:id="rId9"/>
      <w:type w:val="continuous"/>
      <w:pgSz w:w="11907" w:h="16840"/>
      <w:pgMar w:top="2126" w:right="708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E" w:rsidRDefault="009E521E">
      <w:r>
        <w:separator/>
      </w:r>
    </w:p>
  </w:endnote>
  <w:endnote w:type="continuationSeparator" w:id="0">
    <w:p w:rsidR="009E521E" w:rsidRDefault="009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06" w:rsidRDefault="003E6406">
    <w:pPr>
      <w:pStyle w:val="Rodap"/>
      <w:tabs>
        <w:tab w:val="clear" w:pos="4252"/>
        <w:tab w:val="clear" w:pos="8504"/>
        <w:tab w:val="left" w:pos="0"/>
        <w:tab w:val="right" w:pos="10206"/>
      </w:tabs>
      <w:jc w:val="both"/>
      <w:rPr>
        <w:rFonts w:ascii="Arial" w:hAnsi="Arial"/>
        <w:sz w:val="14"/>
      </w:rPr>
    </w:pPr>
    <w:r>
      <w:rPr>
        <w:rFonts w:ascii="Arial" w:hAnsi="Arial"/>
        <w:i/>
        <w:sz w:val="14"/>
      </w:rPr>
      <w:tab/>
      <w:t xml:space="preserve"> Página</w:t>
    </w:r>
    <w:r>
      <w:rPr>
        <w:rFonts w:ascii="Helvetica" w:hAnsi="Helvetica"/>
        <w:i/>
        <w:sz w:val="14"/>
      </w:rPr>
      <w:t xml:space="preserve"> </w:t>
    </w:r>
    <w:r>
      <w:rPr>
        <w:rStyle w:val="Nmerodepgina"/>
        <w:rFonts w:ascii="Arial" w:hAnsi="Arial"/>
        <w:b/>
        <w:sz w:val="14"/>
      </w:rPr>
      <w:fldChar w:fldCharType="begin"/>
    </w:r>
    <w:r>
      <w:rPr>
        <w:rStyle w:val="Nmerodepgina"/>
        <w:rFonts w:ascii="Arial" w:hAnsi="Arial"/>
        <w:b/>
        <w:sz w:val="14"/>
      </w:rPr>
      <w:instrText xml:space="preserve"> PAGE </w:instrText>
    </w:r>
    <w:r>
      <w:rPr>
        <w:rStyle w:val="Nmerodepgina"/>
        <w:rFonts w:ascii="Arial" w:hAnsi="Arial"/>
        <w:b/>
        <w:sz w:val="14"/>
      </w:rPr>
      <w:fldChar w:fldCharType="separate"/>
    </w:r>
    <w:r w:rsidR="007F2387">
      <w:rPr>
        <w:rStyle w:val="Nmerodepgina"/>
        <w:rFonts w:ascii="Arial" w:hAnsi="Arial"/>
        <w:b/>
        <w:noProof/>
        <w:sz w:val="14"/>
      </w:rPr>
      <w:t>1</w:t>
    </w:r>
    <w:r>
      <w:rPr>
        <w:rStyle w:val="Nmerodepgina"/>
        <w:rFonts w:ascii="Arial" w:hAnsi="Arial"/>
        <w:b/>
        <w:sz w:val="14"/>
      </w:rPr>
      <w:fldChar w:fldCharType="end"/>
    </w:r>
    <w:r>
      <w:rPr>
        <w:rStyle w:val="Nmerodepgina"/>
        <w:rFonts w:ascii="Arial" w:hAnsi="Arial"/>
        <w:b/>
        <w:sz w:val="14"/>
      </w:rPr>
      <w:t xml:space="preserve"> / </w:t>
    </w:r>
    <w:r w:rsidR="00251CCF" w:rsidRPr="00251CCF">
      <w:rPr>
        <w:rStyle w:val="Nmerodepgina"/>
        <w:rFonts w:ascii="Helvetica" w:hAnsi="Helvetica"/>
        <w:b/>
        <w:sz w:val="14"/>
        <w:szCs w:val="14"/>
      </w:rPr>
      <w:fldChar w:fldCharType="begin"/>
    </w:r>
    <w:r w:rsidR="00251CCF" w:rsidRPr="00251CCF">
      <w:rPr>
        <w:rStyle w:val="Nmerodepgina"/>
        <w:rFonts w:ascii="Helvetica" w:hAnsi="Helvetica"/>
        <w:b/>
        <w:sz w:val="14"/>
        <w:szCs w:val="14"/>
      </w:rPr>
      <w:instrText xml:space="preserve"> NUMPAGES </w:instrText>
    </w:r>
    <w:r w:rsidR="00251CCF" w:rsidRPr="00251CCF">
      <w:rPr>
        <w:rStyle w:val="Nmerodepgina"/>
        <w:rFonts w:ascii="Helvetica" w:hAnsi="Helvetica"/>
        <w:b/>
        <w:sz w:val="14"/>
        <w:szCs w:val="14"/>
      </w:rPr>
      <w:fldChar w:fldCharType="separate"/>
    </w:r>
    <w:r w:rsidR="007F2387">
      <w:rPr>
        <w:rStyle w:val="Nmerodepgina"/>
        <w:rFonts w:ascii="Helvetica" w:hAnsi="Helvetica"/>
        <w:b/>
        <w:noProof/>
        <w:sz w:val="14"/>
        <w:szCs w:val="14"/>
      </w:rPr>
      <w:t>1</w:t>
    </w:r>
    <w:r w:rsidR="00251CCF" w:rsidRPr="00251CCF">
      <w:rPr>
        <w:rStyle w:val="Nmerodepgina"/>
        <w:rFonts w:ascii="Helvetica" w:hAnsi="Helvetic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E" w:rsidRDefault="009E521E">
      <w:r>
        <w:separator/>
      </w:r>
    </w:p>
  </w:footnote>
  <w:footnote w:type="continuationSeparator" w:id="0">
    <w:p w:rsidR="009E521E" w:rsidRDefault="009E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06" w:rsidRDefault="00E60B18">
    <w:pPr>
      <w:pStyle w:val="Cabealho"/>
    </w:pPr>
    <w:r>
      <w:rPr>
        <w:rFonts w:ascii="Book Antiqua" w:hAnsi="Book Antiqua"/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4018280</wp:posOffset>
          </wp:positionH>
          <wp:positionV relativeFrom="paragraph">
            <wp:posOffset>0</wp:posOffset>
          </wp:positionV>
          <wp:extent cx="2643505" cy="396240"/>
          <wp:effectExtent l="0" t="0" r="4445" b="3810"/>
          <wp:wrapNone/>
          <wp:docPr id="3" name="Imagem 3" descr="MAFD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D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5C9">
      <w:rPr>
        <w:rFonts w:ascii="Book Antiqua" w:hAnsi="Book Antiqua"/>
        <w:b/>
        <w:noProof/>
        <w:sz w:val="24"/>
      </w:rPr>
      <w:drawing>
        <wp:inline distT="0" distB="0" distL="0" distR="0" wp14:anchorId="767796B3" wp14:editId="64DD57F9">
          <wp:extent cx="1495425" cy="514350"/>
          <wp:effectExtent l="0" t="0" r="9525" b="0"/>
          <wp:docPr id="1" name="Imagem 1" descr="Logo IFAP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P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BE3"/>
    <w:multiLevelType w:val="multilevel"/>
    <w:tmpl w:val="BD7CB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">
    <w:nsid w:val="05B771ED"/>
    <w:multiLevelType w:val="multilevel"/>
    <w:tmpl w:val="33548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356C1B"/>
    <w:multiLevelType w:val="multilevel"/>
    <w:tmpl w:val="085CFEEA"/>
    <w:lvl w:ilvl="0">
      <w:start w:val="2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9E3B26"/>
    <w:multiLevelType w:val="singleLevel"/>
    <w:tmpl w:val="AC000248"/>
    <w:lvl w:ilvl="0">
      <w:start w:val="1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4">
    <w:nsid w:val="2EA827E9"/>
    <w:multiLevelType w:val="singleLevel"/>
    <w:tmpl w:val="AEBAA51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34A43BE6"/>
    <w:multiLevelType w:val="singleLevel"/>
    <w:tmpl w:val="48369F38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6">
    <w:nsid w:val="7D7A180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85784A"/>
    <w:multiLevelType w:val="singleLevel"/>
    <w:tmpl w:val="48369F38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C9"/>
    <w:rsid w:val="000330C1"/>
    <w:rsid w:val="0003427D"/>
    <w:rsid w:val="00036692"/>
    <w:rsid w:val="000E254D"/>
    <w:rsid w:val="001409E4"/>
    <w:rsid w:val="00161174"/>
    <w:rsid w:val="00163065"/>
    <w:rsid w:val="00231B75"/>
    <w:rsid w:val="002367DC"/>
    <w:rsid w:val="00251CCF"/>
    <w:rsid w:val="00252368"/>
    <w:rsid w:val="0029128A"/>
    <w:rsid w:val="002C645B"/>
    <w:rsid w:val="002F0E2A"/>
    <w:rsid w:val="00337EEF"/>
    <w:rsid w:val="00342101"/>
    <w:rsid w:val="00354047"/>
    <w:rsid w:val="003845AB"/>
    <w:rsid w:val="003A46EE"/>
    <w:rsid w:val="003D4A1D"/>
    <w:rsid w:val="003E0A4E"/>
    <w:rsid w:val="003E6406"/>
    <w:rsid w:val="00430FDE"/>
    <w:rsid w:val="004940C3"/>
    <w:rsid w:val="004B11DE"/>
    <w:rsid w:val="004C1AA2"/>
    <w:rsid w:val="004C6FBF"/>
    <w:rsid w:val="005105E6"/>
    <w:rsid w:val="005205F0"/>
    <w:rsid w:val="00520936"/>
    <w:rsid w:val="005E088C"/>
    <w:rsid w:val="005E5F11"/>
    <w:rsid w:val="005F0414"/>
    <w:rsid w:val="00620E42"/>
    <w:rsid w:val="006245F5"/>
    <w:rsid w:val="00657529"/>
    <w:rsid w:val="00755678"/>
    <w:rsid w:val="007718F2"/>
    <w:rsid w:val="007A3FA7"/>
    <w:rsid w:val="007F2387"/>
    <w:rsid w:val="008006B0"/>
    <w:rsid w:val="00833CE6"/>
    <w:rsid w:val="00835962"/>
    <w:rsid w:val="008370EE"/>
    <w:rsid w:val="00897236"/>
    <w:rsid w:val="00897AD6"/>
    <w:rsid w:val="008C246C"/>
    <w:rsid w:val="009007F1"/>
    <w:rsid w:val="00936F36"/>
    <w:rsid w:val="009A34B1"/>
    <w:rsid w:val="009A5FA3"/>
    <w:rsid w:val="009D0810"/>
    <w:rsid w:val="009D1951"/>
    <w:rsid w:val="009E1576"/>
    <w:rsid w:val="009E4916"/>
    <w:rsid w:val="009E521E"/>
    <w:rsid w:val="00A135C9"/>
    <w:rsid w:val="00A6659F"/>
    <w:rsid w:val="00A76115"/>
    <w:rsid w:val="00A83054"/>
    <w:rsid w:val="00AB76C1"/>
    <w:rsid w:val="00B574F2"/>
    <w:rsid w:val="00B80DED"/>
    <w:rsid w:val="00BA0D09"/>
    <w:rsid w:val="00BE4E97"/>
    <w:rsid w:val="00C61241"/>
    <w:rsid w:val="00CC1441"/>
    <w:rsid w:val="00CC4FBB"/>
    <w:rsid w:val="00CF37D7"/>
    <w:rsid w:val="00D03C77"/>
    <w:rsid w:val="00D0673C"/>
    <w:rsid w:val="00DB082A"/>
    <w:rsid w:val="00DB47FC"/>
    <w:rsid w:val="00E60B18"/>
    <w:rsid w:val="00E619F6"/>
    <w:rsid w:val="00E62020"/>
    <w:rsid w:val="00EE19A9"/>
    <w:rsid w:val="00F25178"/>
    <w:rsid w:val="00F62A42"/>
    <w:rsid w:val="00F76CC1"/>
    <w:rsid w:val="00FA2B09"/>
    <w:rsid w:val="00FA4ABE"/>
    <w:rsid w:val="00FB686C"/>
    <w:rsid w:val="00FC5DD4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b/>
      <w:sz w:val="16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numPr>
        <w:ilvl w:val="4"/>
        <w:numId w:val="2"/>
      </w:numPr>
      <w:spacing w:line="360" w:lineRule="auto"/>
      <w:jc w:val="both"/>
      <w:outlineLvl w:val="4"/>
    </w:pPr>
    <w:rPr>
      <w:rFonts w:ascii="Arial" w:hAnsi="Arial"/>
      <w:b/>
      <w:sz w:val="18"/>
    </w:rPr>
  </w:style>
  <w:style w:type="paragraph" w:styleId="Cabealho6">
    <w:name w:val="heading 6"/>
    <w:basedOn w:val="Normal"/>
    <w:next w:val="Normal"/>
    <w:qFormat/>
    <w:pPr>
      <w:keepNext/>
      <w:numPr>
        <w:ilvl w:val="5"/>
        <w:numId w:val="2"/>
      </w:numPr>
      <w:spacing w:line="216" w:lineRule="auto"/>
      <w:jc w:val="center"/>
      <w:outlineLvl w:val="5"/>
    </w:pPr>
    <w:rPr>
      <w:rFonts w:ascii="Arial" w:hAnsi="Arial"/>
      <w:b/>
      <w:sz w:val="18"/>
    </w:rPr>
  </w:style>
  <w:style w:type="paragraph" w:styleId="Cabealho7">
    <w:name w:val="heading 7"/>
    <w:basedOn w:val="Normal"/>
    <w:next w:val="Normal"/>
    <w:qFormat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Cabealho8">
    <w:name w:val="heading 8"/>
    <w:basedOn w:val="Normal"/>
    <w:next w:val="Normal"/>
    <w:qFormat/>
    <w:pPr>
      <w:keepNext/>
      <w:numPr>
        <w:ilvl w:val="7"/>
        <w:numId w:val="2"/>
      </w:numPr>
      <w:tabs>
        <w:tab w:val="center" w:pos="851"/>
        <w:tab w:val="center" w:pos="1134"/>
        <w:tab w:val="center" w:pos="1701"/>
      </w:tabs>
      <w:spacing w:line="216" w:lineRule="auto"/>
      <w:jc w:val="center"/>
      <w:outlineLvl w:val="7"/>
    </w:pPr>
    <w:rPr>
      <w:rFonts w:ascii="Arial" w:hAnsi="Arial"/>
      <w:b/>
      <w:sz w:val="24"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line="360" w:lineRule="auto"/>
      <w:ind w:left="709" w:hanging="283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ind w:left="447" w:hanging="266"/>
    </w:pPr>
    <w:rPr>
      <w:rFonts w:ascii="Arial" w:hAnsi="Arial"/>
      <w:sz w:val="18"/>
    </w:rPr>
  </w:style>
  <w:style w:type="paragraph" w:styleId="Avanodecorpodetexto3">
    <w:name w:val="Body Text Indent 3"/>
    <w:basedOn w:val="Normal"/>
    <w:pPr>
      <w:ind w:left="210"/>
    </w:pPr>
    <w:rPr>
      <w:rFonts w:ascii="Arial" w:hAnsi="Arial"/>
      <w:sz w:val="1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Pr>
      <w:sz w:val="16"/>
    </w:rPr>
  </w:style>
  <w:style w:type="paragraph" w:styleId="Textodebalo">
    <w:name w:val="Balloon Text"/>
    <w:basedOn w:val="Normal"/>
    <w:semiHidden/>
    <w:rsid w:val="00DB082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8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b/>
      <w:sz w:val="16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numPr>
        <w:ilvl w:val="4"/>
        <w:numId w:val="2"/>
      </w:numPr>
      <w:spacing w:line="360" w:lineRule="auto"/>
      <w:jc w:val="both"/>
      <w:outlineLvl w:val="4"/>
    </w:pPr>
    <w:rPr>
      <w:rFonts w:ascii="Arial" w:hAnsi="Arial"/>
      <w:b/>
      <w:sz w:val="18"/>
    </w:rPr>
  </w:style>
  <w:style w:type="paragraph" w:styleId="Cabealho6">
    <w:name w:val="heading 6"/>
    <w:basedOn w:val="Normal"/>
    <w:next w:val="Normal"/>
    <w:qFormat/>
    <w:pPr>
      <w:keepNext/>
      <w:numPr>
        <w:ilvl w:val="5"/>
        <w:numId w:val="2"/>
      </w:numPr>
      <w:spacing w:line="216" w:lineRule="auto"/>
      <w:jc w:val="center"/>
      <w:outlineLvl w:val="5"/>
    </w:pPr>
    <w:rPr>
      <w:rFonts w:ascii="Arial" w:hAnsi="Arial"/>
      <w:b/>
      <w:sz w:val="18"/>
    </w:rPr>
  </w:style>
  <w:style w:type="paragraph" w:styleId="Cabealho7">
    <w:name w:val="heading 7"/>
    <w:basedOn w:val="Normal"/>
    <w:next w:val="Normal"/>
    <w:qFormat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Cabealho8">
    <w:name w:val="heading 8"/>
    <w:basedOn w:val="Normal"/>
    <w:next w:val="Normal"/>
    <w:qFormat/>
    <w:pPr>
      <w:keepNext/>
      <w:numPr>
        <w:ilvl w:val="7"/>
        <w:numId w:val="2"/>
      </w:numPr>
      <w:tabs>
        <w:tab w:val="center" w:pos="851"/>
        <w:tab w:val="center" w:pos="1134"/>
        <w:tab w:val="center" w:pos="1701"/>
      </w:tabs>
      <w:spacing w:line="216" w:lineRule="auto"/>
      <w:jc w:val="center"/>
      <w:outlineLvl w:val="7"/>
    </w:pPr>
    <w:rPr>
      <w:rFonts w:ascii="Arial" w:hAnsi="Arial"/>
      <w:b/>
      <w:sz w:val="24"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line="360" w:lineRule="auto"/>
      <w:ind w:left="709" w:hanging="283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ind w:left="447" w:hanging="266"/>
    </w:pPr>
    <w:rPr>
      <w:rFonts w:ascii="Arial" w:hAnsi="Arial"/>
      <w:sz w:val="18"/>
    </w:rPr>
  </w:style>
  <w:style w:type="paragraph" w:styleId="Avanodecorpodetexto3">
    <w:name w:val="Body Text Indent 3"/>
    <w:basedOn w:val="Normal"/>
    <w:pPr>
      <w:ind w:left="210"/>
    </w:pPr>
    <w:rPr>
      <w:rFonts w:ascii="Arial" w:hAnsi="Arial"/>
      <w:sz w:val="1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Pr>
      <w:sz w:val="16"/>
    </w:rPr>
  </w:style>
  <w:style w:type="paragraph" w:styleId="Textodebalo">
    <w:name w:val="Balloon Text"/>
    <w:basedOn w:val="Normal"/>
    <w:semiHidden/>
    <w:rsid w:val="00DB082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8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nor\Documents\CALENDARIO%20ENTREBVISTAS\M290045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M2900459.dot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(identificar a natureza do contrato)</vt:lpstr>
    </vt:vector>
  </TitlesOfParts>
  <Company>IFADAP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(identificar a natureza do contrato)</dc:title>
  <dc:creator>ifap</dc:creator>
  <cp:lastModifiedBy>ifap</cp:lastModifiedBy>
  <cp:revision>5</cp:revision>
  <cp:lastPrinted>2017-07-18T14:11:00Z</cp:lastPrinted>
  <dcterms:created xsi:type="dcterms:W3CDTF">2017-07-18T14:08:00Z</dcterms:created>
  <dcterms:modified xsi:type="dcterms:W3CDTF">2017-07-19T14:21:00Z</dcterms:modified>
</cp:coreProperties>
</file>